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F0" w:rsidRPr="00EB0EF0" w:rsidRDefault="00EB0EF0" w:rsidP="00EB0EF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 договору №____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от «___ »______20 __г.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0" w:name="bookmark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ТРЕБОВАНИЯ 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8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1. Введение.</w:t>
      </w:r>
      <w:bookmarkEnd w:id="1"/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B0EF0" w:rsidRPr="00EB0EF0" w:rsidRDefault="00EB0EF0" w:rsidP="00EB0EF0">
      <w:pPr>
        <w:pStyle w:val="31"/>
        <w:numPr>
          <w:ilvl w:val="0"/>
          <w:numId w:val="1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2" w:name="bookmark9"/>
      <w:r w:rsidRPr="00EB0EF0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B0EF0" w:rsidRPr="00EB0EF0" w:rsidRDefault="00EB0EF0" w:rsidP="00EB0EF0">
      <w:pPr>
        <w:pStyle w:val="Heading70"/>
        <w:keepNext/>
        <w:keepLines/>
        <w:numPr>
          <w:ilvl w:val="1"/>
          <w:numId w:val="1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10"/>
      <w:r w:rsidRPr="00EB0EF0">
        <w:rPr>
          <w:rFonts w:ascii="Times New Roman" w:hAnsi="Times New Roman" w:cs="Times New Roman"/>
        </w:rPr>
        <w:t>Средства индивидуальной защиты (</w:t>
      </w:r>
      <w:proofErr w:type="gramStart"/>
      <w:r w:rsidRPr="00EB0EF0">
        <w:rPr>
          <w:rFonts w:ascii="Times New Roman" w:hAnsi="Times New Roman" w:cs="Times New Roman"/>
        </w:rPr>
        <w:t>СИЗ</w:t>
      </w:r>
      <w:proofErr w:type="gramEnd"/>
      <w:r w:rsidRPr="00EB0EF0">
        <w:rPr>
          <w:rFonts w:ascii="Times New Roman" w:hAnsi="Times New Roman" w:cs="Times New Roman"/>
        </w:rPr>
        <w:t>).</w:t>
      </w:r>
      <w:bookmarkEnd w:id="3"/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Спецодежда;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обувь;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Каска;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Защитные очки;</w:t>
      </w:r>
    </w:p>
    <w:p w:rsidR="00EB0EF0" w:rsidRPr="00EB0EF0" w:rsidRDefault="00EB0EF0" w:rsidP="00EB0EF0">
      <w:pPr>
        <w:pStyle w:val="31"/>
        <w:numPr>
          <w:ilvl w:val="0"/>
          <w:numId w:val="1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Рабочие перчатки (рукавицы).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proofErr w:type="gramStart"/>
      <w:r w:rsidRPr="00EB0EF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B0EF0" w:rsidRPr="00EB0EF0" w:rsidRDefault="00EB0EF0" w:rsidP="00EB0EF0">
      <w:pPr>
        <w:pStyle w:val="31"/>
        <w:numPr>
          <w:ilvl w:val="2"/>
          <w:numId w:val="1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B0EF0">
        <w:rPr>
          <w:rFonts w:ascii="Times New Roman" w:hAnsi="Times New Roman" w:cs="Times New Roman"/>
        </w:rPr>
        <w:t>антистатичных</w:t>
      </w:r>
      <w:proofErr w:type="spellEnd"/>
      <w:r w:rsidRPr="00EB0EF0">
        <w:rPr>
          <w:rFonts w:ascii="Times New Roman" w:hAnsi="Times New Roman" w:cs="Times New Roman"/>
        </w:rPr>
        <w:t xml:space="preserve"> материалов.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4" w:name="bookmark11"/>
      <w:r w:rsidRPr="00EB0EF0">
        <w:rPr>
          <w:rFonts w:ascii="Times New Roman" w:hAnsi="Times New Roman" w:cs="Times New Roman"/>
        </w:rPr>
        <w:lastRenderedPageBreak/>
        <w:t>4. Транспорт Подрядчика.</w:t>
      </w:r>
      <w:bookmarkEnd w:id="4"/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proofErr w:type="gramStart"/>
      <w:r w:rsidRPr="00EB0EF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EB0EF0">
        <w:rPr>
          <w:rFonts w:ascii="Times New Roman" w:hAnsi="Times New Roman" w:cs="Times New Roman"/>
        </w:rPr>
        <w:t xml:space="preserve"> следующим: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Аптечка первой помощи;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Огнетушитель;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должен обеспечить: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B0EF0" w:rsidRPr="00EB0EF0" w:rsidRDefault="00EB0EF0" w:rsidP="00EB0EF0">
      <w:pPr>
        <w:pStyle w:val="31"/>
        <w:numPr>
          <w:ilvl w:val="3"/>
          <w:numId w:val="17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5" w:name="bookmark13"/>
      <w:r w:rsidRPr="00EB0EF0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EB0EF0" w:rsidRPr="00EB0EF0" w:rsidRDefault="00EB0EF0" w:rsidP="00EB0EF0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5.3.Не допускать пронос и нахождение на территории Объектов производства работ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B0EF0" w:rsidRPr="00EB0EF0" w:rsidRDefault="00EB0EF0" w:rsidP="00EB0EF0">
      <w:pPr>
        <w:pStyle w:val="31"/>
        <w:numPr>
          <w:ilvl w:val="1"/>
          <w:numId w:val="25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имеет право в любое время проверять исполнение Подрядчиком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обязанностей. </w:t>
      </w:r>
      <w:proofErr w:type="gramStart"/>
      <w:r w:rsidRPr="00EB0EF0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EB0EF0">
        <w:rPr>
          <w:rFonts w:ascii="Times New Roman" w:hAnsi="Times New Roman" w:cs="Times New Roman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5.5.В целях обеспечения </w:t>
      </w:r>
      <w:proofErr w:type="gramStart"/>
      <w:r w:rsidRPr="00EB0EF0">
        <w:rPr>
          <w:rFonts w:ascii="Times New Roman" w:hAnsi="Times New Roman" w:cs="Times New Roman"/>
        </w:rPr>
        <w:t>контроля за</w:t>
      </w:r>
      <w:proofErr w:type="gramEnd"/>
      <w:r w:rsidRPr="00EB0EF0">
        <w:rPr>
          <w:rFonts w:ascii="Times New Roman" w:hAnsi="Times New Roman" w:cs="Times New Roman"/>
        </w:rPr>
        <w:t xml:space="preserve"> указанными ограничениями Заказчик имеет право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EB0EF0">
        <w:rPr>
          <w:rFonts w:ascii="Times New Roman" w:hAnsi="Times New Roman" w:cs="Times New Roman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EB0EF0" w:rsidRPr="00EB0EF0" w:rsidRDefault="00EB0EF0" w:rsidP="00EB0EF0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B0EF0" w:rsidRPr="00EB0EF0" w:rsidRDefault="00EB0EF0" w:rsidP="00EB0EF0">
      <w:pPr>
        <w:pStyle w:val="31"/>
        <w:numPr>
          <w:ilvl w:val="0"/>
          <w:numId w:val="1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B0EF0" w:rsidRPr="00EB0EF0" w:rsidRDefault="00EB0EF0" w:rsidP="00EB0EF0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6" w:name="bookmark14"/>
      <w:r w:rsidRPr="00EB0EF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6"/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B0EF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EB0EF0">
        <w:rPr>
          <w:rFonts w:ascii="Times New Roman" w:hAnsi="Times New Roman" w:cs="Times New Roman"/>
        </w:rPr>
        <w:t>приспособления</w:t>
      </w:r>
      <w:proofErr w:type="gramEnd"/>
      <w:r w:rsidRPr="00EB0EF0">
        <w:rPr>
          <w:rFonts w:ascii="Times New Roman" w:hAnsi="Times New Roman" w:cs="Times New Roman"/>
        </w:rPr>
        <w:t xml:space="preserve"> и приборы), а также с превышением рабочих параметров выше паспортных запрещается.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ОТ, ПБ и ООС.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B0EF0" w:rsidRPr="00EB0EF0" w:rsidRDefault="00EB0EF0" w:rsidP="00EB0EF0">
      <w:pPr>
        <w:pStyle w:val="31"/>
        <w:numPr>
          <w:ilvl w:val="0"/>
          <w:numId w:val="2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7" w:name="bookmark15"/>
      <w:r w:rsidRPr="00EB0EF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7"/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8" w:name="bookmark16"/>
      <w:r w:rsidRPr="00EB0EF0">
        <w:rPr>
          <w:rFonts w:ascii="Times New Roman" w:hAnsi="Times New Roman" w:cs="Times New Roman"/>
        </w:rPr>
        <w:t>здоровья.</w:t>
      </w:r>
      <w:bookmarkEnd w:id="8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B0EF0" w:rsidRPr="00EB0EF0" w:rsidRDefault="00EB0EF0" w:rsidP="00EB0EF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9" w:name="bookmark17"/>
      <w:r w:rsidRPr="00EB0EF0">
        <w:rPr>
          <w:rFonts w:ascii="Times New Roman" w:hAnsi="Times New Roman" w:cs="Times New Roman"/>
        </w:rPr>
        <w:t>9. Состояние мест проведения работ.</w:t>
      </w:r>
      <w:bookmarkEnd w:id="9"/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0" w:name="bookmark18"/>
      <w:r w:rsidRPr="00EB0EF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0"/>
      <w:r w:rsidRPr="00EB0EF0">
        <w:rPr>
          <w:rFonts w:ascii="Times New Roman" w:hAnsi="Times New Roman" w:cs="Times New Roman"/>
        </w:rPr>
        <w:t xml:space="preserve"> </w:t>
      </w:r>
      <w:bookmarkStart w:id="11" w:name="bookmark19"/>
      <w:r w:rsidRPr="00EB0EF0">
        <w:rPr>
          <w:rFonts w:ascii="Times New Roman" w:hAnsi="Times New Roman" w:cs="Times New Roman"/>
        </w:rPr>
        <w:t>охране окружающей среды.</w:t>
      </w:r>
      <w:bookmarkEnd w:id="11"/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EB0EF0">
        <w:rPr>
          <w:rFonts w:ascii="Times New Roman" w:hAnsi="Times New Roman" w:cs="Times New Roman"/>
        </w:rPr>
        <w:t>в</w:t>
      </w:r>
      <w:proofErr w:type="gramEnd"/>
      <w:r w:rsidRPr="00EB0EF0">
        <w:rPr>
          <w:rFonts w:ascii="Times New Roman" w:hAnsi="Times New Roman" w:cs="Times New Roman"/>
        </w:rPr>
        <w:t xml:space="preserve"> (</w:t>
      </w:r>
      <w:proofErr w:type="gramStart"/>
      <w:r w:rsidRPr="00EB0EF0">
        <w:rPr>
          <w:rFonts w:ascii="Times New Roman" w:hAnsi="Times New Roman" w:cs="Times New Roman"/>
        </w:rPr>
        <w:t>на</w:t>
      </w:r>
      <w:proofErr w:type="gramEnd"/>
      <w:r w:rsidRPr="00EB0EF0">
        <w:rPr>
          <w:rFonts w:ascii="Times New Roman" w:hAnsi="Times New Roman" w:cs="Times New Roman"/>
        </w:rPr>
        <w:t>) котором выполняются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При выполнении работ по настоящему договору осуществлять производственный </w:t>
      </w:r>
      <w:proofErr w:type="gramStart"/>
      <w:r w:rsidRPr="00EB0EF0">
        <w:rPr>
          <w:rFonts w:ascii="Times New Roman" w:hAnsi="Times New Roman" w:cs="Times New Roman"/>
        </w:rPr>
        <w:t>контроль за</w:t>
      </w:r>
      <w:proofErr w:type="gramEnd"/>
      <w:r w:rsidRPr="00EB0EF0">
        <w:rPr>
          <w:rFonts w:ascii="Times New Roman" w:hAnsi="Times New Roman" w:cs="Times New Roman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</w:t>
      </w:r>
      <w:proofErr w:type="gramStart"/>
      <w:r w:rsidRPr="00EB0EF0">
        <w:rPr>
          <w:rFonts w:ascii="Times New Roman" w:hAnsi="Times New Roman" w:cs="Times New Roman"/>
        </w:rPr>
        <w:t>ОТ</w:t>
      </w:r>
      <w:proofErr w:type="gramEnd"/>
      <w:r w:rsidRPr="00EB0EF0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Style w:val="21"/>
          <w:rFonts w:ascii="Times New Roman" w:hAnsi="Times New Roman" w:cs="Times New Roman"/>
        </w:rPr>
        <w:t>Уплачивать штраф з</w:t>
      </w:r>
      <w:r w:rsidRPr="00EB0EF0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B0EF0">
        <w:rPr>
          <w:rFonts w:ascii="Times New Roman" w:hAnsi="Times New Roman" w:cs="Times New Roman"/>
        </w:rPr>
        <w:t>спецобуви</w:t>
      </w:r>
      <w:proofErr w:type="spellEnd"/>
      <w:r w:rsidRPr="00EB0EF0">
        <w:rPr>
          <w:rFonts w:ascii="Times New Roman" w:hAnsi="Times New Roman" w:cs="Times New Roman"/>
        </w:rPr>
        <w:t xml:space="preserve">, других СИЗ и иных требований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</w:t>
      </w:r>
      <w:proofErr w:type="gramStart"/>
      <w:r w:rsidRPr="00EB0EF0">
        <w:rPr>
          <w:rFonts w:ascii="Times New Roman" w:hAnsi="Times New Roman" w:cs="Times New Roman"/>
        </w:rPr>
        <w:t>ОТ</w:t>
      </w:r>
      <w:proofErr w:type="gramEnd"/>
      <w:r w:rsidRPr="00EB0EF0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EB0EF0">
        <w:rPr>
          <w:rFonts w:ascii="Times New Roman" w:hAnsi="Times New Roman" w:cs="Times New Roman"/>
        </w:rPr>
        <w:t>по</w:t>
      </w:r>
      <w:proofErr w:type="gramEnd"/>
      <w:r w:rsidRPr="00EB0EF0">
        <w:rPr>
          <w:rFonts w:ascii="Times New Roman" w:hAnsi="Times New Roman" w:cs="Times New Roman"/>
        </w:rPr>
        <w:t xml:space="preserve"> </w:t>
      </w:r>
      <w:proofErr w:type="gramStart"/>
      <w:r w:rsidRPr="00EB0EF0">
        <w:rPr>
          <w:rFonts w:ascii="Times New Roman" w:hAnsi="Times New Roman" w:cs="Times New Roman"/>
        </w:rPr>
        <w:t>ОТ</w:t>
      </w:r>
      <w:proofErr w:type="gramEnd"/>
      <w:r w:rsidRPr="00EB0EF0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B0EF0" w:rsidRPr="00EB0EF0" w:rsidRDefault="00EB0EF0" w:rsidP="00EB0EF0">
      <w:pPr>
        <w:pStyle w:val="31"/>
        <w:numPr>
          <w:ilvl w:val="0"/>
          <w:numId w:val="2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lastRenderedPageBreak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Заказчик вправе в любое время осуществлять </w:t>
      </w:r>
      <w:proofErr w:type="gramStart"/>
      <w:r w:rsidRPr="00EB0EF0">
        <w:rPr>
          <w:rFonts w:ascii="Times New Roman" w:hAnsi="Times New Roman" w:cs="Times New Roman"/>
        </w:rPr>
        <w:t>контроль за</w:t>
      </w:r>
      <w:proofErr w:type="gramEnd"/>
      <w:r w:rsidRPr="00EB0EF0">
        <w:rPr>
          <w:rFonts w:ascii="Times New Roman" w:hAnsi="Times New Roman" w:cs="Times New Roman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EB0EF0">
        <w:rPr>
          <w:rFonts w:ascii="Times New Roman" w:hAnsi="Times New Roman" w:cs="Times New Roman"/>
        </w:rPr>
        <w:t>Договора</w:t>
      </w:r>
      <w:proofErr w:type="gramEnd"/>
      <w:r w:rsidRPr="00EB0EF0">
        <w:rPr>
          <w:rFonts w:ascii="Times New Roman" w:hAnsi="Times New Roman" w:cs="Times New Roman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B0EF0" w:rsidRPr="00EB0EF0" w:rsidRDefault="00EB0EF0" w:rsidP="00EB0EF0">
      <w:pPr>
        <w:pStyle w:val="31"/>
        <w:numPr>
          <w:ilvl w:val="0"/>
          <w:numId w:val="2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B0EF0" w:rsidRPr="00EB0EF0" w:rsidRDefault="00EB0EF0" w:rsidP="00EB0EF0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B0EF0" w:rsidRPr="00EB0EF0" w:rsidRDefault="00EB0EF0" w:rsidP="00EB0EF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  <w:r>
              <w:t xml:space="preserve">Заместитель генерального директора </w:t>
            </w:r>
          </w:p>
          <w:p w:rsidR="00540CED" w:rsidRDefault="00540CED" w:rsidP="00540CED">
            <w:pPr>
              <w:jc w:val="both"/>
            </w:pPr>
            <w:r>
              <w:t xml:space="preserve">по капитальному строительству </w:t>
            </w:r>
          </w:p>
          <w:p w:rsidR="00540CED" w:rsidRDefault="00540CED" w:rsidP="00540CED">
            <w:pPr>
              <w:jc w:val="both"/>
            </w:pPr>
            <w:r>
              <w:t>ОАО «ТГК-1»</w:t>
            </w:r>
          </w:p>
          <w:p w:rsidR="00540CED" w:rsidRDefault="00540CED" w:rsidP="00540CED">
            <w:pP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t>_____________________ В.Е. Ведерчик</w:t>
            </w:r>
          </w:p>
        </w:tc>
        <w:tc>
          <w:tcPr>
            <w:tcW w:w="5140" w:type="dxa"/>
          </w:tcPr>
          <w:p w:rsidR="00540CED" w:rsidRDefault="00540CED" w:rsidP="00540CED">
            <w:pPr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jc w:val="both"/>
            </w:pPr>
          </w:p>
          <w:p w:rsidR="00540CED" w:rsidRDefault="00540CED" w:rsidP="00540CED">
            <w:pPr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EB0EF0" w:rsidRDefault="00EB0EF0" w:rsidP="00EB0EF0">
      <w:pPr>
        <w:pageBreakBefore/>
        <w:ind w:left="6418"/>
        <w:rPr>
          <w:szCs w:val="24"/>
        </w:rPr>
      </w:pPr>
      <w:r w:rsidRPr="00EB0EF0">
        <w:rPr>
          <w:szCs w:val="24"/>
        </w:rPr>
        <w:lastRenderedPageBreak/>
        <w:t xml:space="preserve">Приложение № </w:t>
      </w:r>
      <w:r>
        <w:rPr>
          <w:szCs w:val="24"/>
        </w:rPr>
        <w:t>9</w:t>
      </w:r>
      <w:r w:rsidRPr="00EB0EF0">
        <w:rPr>
          <w:szCs w:val="24"/>
        </w:rPr>
        <w:t xml:space="preserve"> </w:t>
      </w:r>
    </w:p>
    <w:p w:rsidR="00EB0EF0" w:rsidRPr="00EB0EF0" w:rsidRDefault="00EB0EF0" w:rsidP="00EB0EF0">
      <w:pPr>
        <w:tabs>
          <w:tab w:val="left" w:leader="underscore" w:pos="8472"/>
        </w:tabs>
        <w:ind w:left="6420"/>
        <w:rPr>
          <w:szCs w:val="24"/>
        </w:rPr>
      </w:pPr>
      <w:r w:rsidRPr="00EB0EF0">
        <w:rPr>
          <w:szCs w:val="24"/>
        </w:rPr>
        <w:t>к договору №</w:t>
      </w:r>
      <w:r w:rsidRPr="00EB0EF0">
        <w:rPr>
          <w:szCs w:val="24"/>
        </w:rPr>
        <w:tab/>
      </w:r>
    </w:p>
    <w:p w:rsidR="00EB0EF0" w:rsidRPr="00EB0EF0" w:rsidRDefault="00EB0EF0" w:rsidP="00EB0EF0">
      <w:pPr>
        <w:tabs>
          <w:tab w:val="left" w:leader="underscore" w:pos="7914"/>
        </w:tabs>
        <w:ind w:left="6420"/>
        <w:rPr>
          <w:szCs w:val="24"/>
        </w:rPr>
      </w:pPr>
      <w:r w:rsidRPr="00EB0EF0">
        <w:rPr>
          <w:szCs w:val="24"/>
        </w:rPr>
        <w:t xml:space="preserve">от « ___» </w:t>
      </w:r>
      <w:r w:rsidRPr="00EB0EF0">
        <w:rPr>
          <w:szCs w:val="24"/>
        </w:rPr>
        <w:tab/>
        <w:t>20__ г.</w:t>
      </w:r>
    </w:p>
    <w:p w:rsidR="00EB0EF0" w:rsidRPr="00EB0EF0" w:rsidRDefault="00EB0EF0" w:rsidP="00EB0EF0">
      <w:pPr>
        <w:keepNext/>
        <w:keepLines/>
        <w:ind w:left="20" w:right="20"/>
        <w:rPr>
          <w:szCs w:val="24"/>
        </w:rPr>
      </w:pPr>
      <w:bookmarkStart w:id="12" w:name="bookmark21"/>
    </w:p>
    <w:p w:rsidR="00EB0EF0" w:rsidRPr="00EB0EF0" w:rsidRDefault="00EB0EF0" w:rsidP="00EB0EF0">
      <w:pPr>
        <w:keepNext/>
        <w:keepLines/>
        <w:ind w:left="20" w:right="20"/>
        <w:jc w:val="center"/>
        <w:rPr>
          <w:szCs w:val="24"/>
        </w:rPr>
      </w:pPr>
      <w:r w:rsidRPr="00EB0EF0">
        <w:rPr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EB0EF0" w:rsidRPr="00EB0EF0" w:rsidRDefault="00EB0EF0" w:rsidP="00EB0EF0">
      <w:pPr>
        <w:pStyle w:val="Bodytext100"/>
        <w:shd w:val="clear" w:color="auto" w:fill="auto"/>
        <w:spacing w:after="0" w:line="240" w:lineRule="auto"/>
        <w:ind w:left="2880" w:firstLine="720"/>
        <w:rPr>
          <w:rFonts w:ascii="Times New Roman" w:hAnsi="Times New Roman" w:cs="Times New Roman"/>
          <w:spacing w:val="0"/>
          <w:sz w:val="24"/>
          <w:szCs w:val="24"/>
        </w:rPr>
      </w:pPr>
      <w:r w:rsidRPr="00EB0EF0">
        <w:rPr>
          <w:rFonts w:ascii="Times New Roman" w:hAnsi="Times New Roman" w:cs="Times New Roman"/>
          <w:spacing w:val="0"/>
          <w:sz w:val="24"/>
          <w:szCs w:val="24"/>
        </w:rPr>
        <w:t>(далее - Порядок)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83"/>
        </w:tabs>
        <w:ind w:left="20" w:firstLine="700"/>
        <w:jc w:val="both"/>
        <w:outlineLvl w:val="5"/>
        <w:rPr>
          <w:szCs w:val="24"/>
        </w:rPr>
      </w:pPr>
      <w:bookmarkStart w:id="13" w:name="bookmark22"/>
      <w:r w:rsidRPr="00EB0EF0">
        <w:rPr>
          <w:rStyle w:val="Heading6"/>
          <w:rFonts w:eastAsia="Arial Unicode MS"/>
          <w:sz w:val="24"/>
          <w:szCs w:val="24"/>
        </w:rPr>
        <w:t>Общие положения.</w:t>
      </w:r>
      <w:bookmarkEnd w:id="13"/>
    </w:p>
    <w:p w:rsidR="00EB0EF0" w:rsidRPr="00EB0EF0" w:rsidRDefault="00EB0EF0" w:rsidP="00EB0EF0">
      <w:pPr>
        <w:numPr>
          <w:ilvl w:val="3"/>
          <w:numId w:val="23"/>
        </w:numPr>
        <w:tabs>
          <w:tab w:val="left" w:pos="121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370"/>
        </w:tabs>
        <w:ind w:left="20" w:right="20" w:firstLine="700"/>
        <w:jc w:val="both"/>
        <w:rPr>
          <w:szCs w:val="24"/>
        </w:rPr>
      </w:pPr>
      <w:proofErr w:type="gramStart"/>
      <w:r w:rsidRPr="00EB0EF0">
        <w:rPr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EB0EF0" w:rsidRPr="00EB0EF0" w:rsidRDefault="00EB0EF0" w:rsidP="00EB0EF0">
      <w:pPr>
        <w:numPr>
          <w:ilvl w:val="3"/>
          <w:numId w:val="23"/>
        </w:numPr>
        <w:tabs>
          <w:tab w:val="left" w:pos="1345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B0EF0" w:rsidRPr="00EB0EF0" w:rsidRDefault="00EB0EF0" w:rsidP="00EB0EF0">
      <w:pPr>
        <w:keepNext/>
        <w:keepLines/>
        <w:numPr>
          <w:ilvl w:val="2"/>
          <w:numId w:val="23"/>
        </w:numPr>
        <w:tabs>
          <w:tab w:val="left" w:pos="994"/>
        </w:tabs>
        <w:ind w:left="20" w:firstLine="700"/>
        <w:jc w:val="both"/>
        <w:outlineLvl w:val="5"/>
        <w:rPr>
          <w:szCs w:val="24"/>
        </w:rPr>
      </w:pPr>
      <w:bookmarkStart w:id="14" w:name="bookmark23"/>
      <w:r w:rsidRPr="00EB0EF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4"/>
    </w:p>
    <w:p w:rsidR="00EB0EF0" w:rsidRPr="00EB0EF0" w:rsidRDefault="00EB0EF0" w:rsidP="00EB0EF0">
      <w:pPr>
        <w:numPr>
          <w:ilvl w:val="3"/>
          <w:numId w:val="23"/>
        </w:numPr>
        <w:tabs>
          <w:tab w:val="left" w:pos="1201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273"/>
        </w:tabs>
        <w:ind w:left="20" w:right="20" w:firstLine="700"/>
        <w:jc w:val="both"/>
        <w:rPr>
          <w:szCs w:val="24"/>
        </w:rPr>
      </w:pPr>
      <w:r w:rsidRPr="00EB0EF0">
        <w:rPr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B0EF0" w:rsidRPr="00EB0EF0" w:rsidRDefault="00EB0EF0" w:rsidP="00EB0EF0">
      <w:pPr>
        <w:numPr>
          <w:ilvl w:val="3"/>
          <w:numId w:val="23"/>
        </w:numPr>
        <w:tabs>
          <w:tab w:val="left" w:pos="119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Уведомление об аварии должно содержать следующую информацию: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2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фамилию, должность и номер телефона лица, уведомляющего об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местонахождение Объекта, на котором произошла авария;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5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 и время обнаружения аварии;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71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дату, время и место проведения технического расследования;</w:t>
      </w:r>
    </w:p>
    <w:p w:rsidR="00EB0EF0" w:rsidRPr="00EB0EF0" w:rsidRDefault="00EB0EF0" w:rsidP="00EB0EF0">
      <w:pPr>
        <w:numPr>
          <w:ilvl w:val="0"/>
          <w:numId w:val="24"/>
        </w:numPr>
        <w:tabs>
          <w:tab w:val="left" w:pos="886"/>
        </w:tabs>
        <w:ind w:left="20" w:firstLine="700"/>
        <w:jc w:val="both"/>
        <w:rPr>
          <w:szCs w:val="24"/>
        </w:rPr>
      </w:pPr>
      <w:r w:rsidRPr="00EB0EF0">
        <w:rPr>
          <w:szCs w:val="24"/>
        </w:rPr>
        <w:t>все известные факты, относящиеся к обстоятельствам аварии.</w:t>
      </w:r>
    </w:p>
    <w:p w:rsidR="00EB0EF0" w:rsidRPr="00EB0EF0" w:rsidRDefault="00EB0EF0" w:rsidP="00EB0EF0">
      <w:pPr>
        <w:keepNext/>
        <w:keepLines/>
        <w:numPr>
          <w:ilvl w:val="1"/>
          <w:numId w:val="24"/>
        </w:numPr>
        <w:tabs>
          <w:tab w:val="left" w:pos="1032"/>
        </w:tabs>
        <w:ind w:left="20" w:right="20" w:firstLine="700"/>
        <w:jc w:val="both"/>
        <w:outlineLvl w:val="5"/>
        <w:rPr>
          <w:szCs w:val="24"/>
        </w:rPr>
      </w:pPr>
      <w:bookmarkStart w:id="15" w:name="bookmark24"/>
      <w:r w:rsidRPr="00EB0EF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EB0EF0" w:rsidRPr="00EB0EF0" w:rsidRDefault="00EB0EF0" w:rsidP="00EB0EF0">
      <w:pPr>
        <w:numPr>
          <w:ilvl w:val="2"/>
          <w:numId w:val="24"/>
        </w:numPr>
        <w:tabs>
          <w:tab w:val="left" w:pos="1204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87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B0EF0">
        <w:rPr>
          <w:szCs w:val="24"/>
        </w:rPr>
        <w:t>эскизирование</w:t>
      </w:r>
      <w:proofErr w:type="spellEnd"/>
      <w:r w:rsidRPr="00EB0EF0">
        <w:rPr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30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22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5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B0EF0" w:rsidRPr="00EB0EF0" w:rsidRDefault="00EB0EF0" w:rsidP="00EB0EF0">
      <w:pPr>
        <w:ind w:left="20" w:right="20" w:firstLine="680"/>
        <w:jc w:val="both"/>
        <w:rPr>
          <w:szCs w:val="24"/>
        </w:rPr>
      </w:pPr>
      <w:proofErr w:type="gramStart"/>
      <w:r w:rsidRPr="00EB0EF0">
        <w:rPr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EB0EF0" w:rsidRPr="00EB0EF0" w:rsidRDefault="00EB0EF0" w:rsidP="00EB0EF0">
      <w:pPr>
        <w:numPr>
          <w:ilvl w:val="2"/>
          <w:numId w:val="24"/>
        </w:numPr>
        <w:tabs>
          <w:tab w:val="left" w:pos="1248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EB0EF0">
        <w:rPr>
          <w:szCs w:val="24"/>
        </w:rPr>
        <w:t>Подрядчика</w:t>
      </w:r>
      <w:proofErr w:type="gramEnd"/>
      <w:r w:rsidRPr="00EB0EF0">
        <w:rPr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B0EF0" w:rsidRPr="00EB0EF0" w:rsidRDefault="00EB0EF0" w:rsidP="00EB0EF0">
      <w:pPr>
        <w:numPr>
          <w:ilvl w:val="2"/>
          <w:numId w:val="24"/>
        </w:numPr>
        <w:tabs>
          <w:tab w:val="left" w:pos="1269"/>
        </w:tabs>
        <w:ind w:left="20" w:right="20" w:firstLine="680"/>
        <w:jc w:val="both"/>
        <w:rPr>
          <w:szCs w:val="24"/>
        </w:rPr>
      </w:pPr>
      <w:r w:rsidRPr="00EB0EF0">
        <w:rPr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B0EF0" w:rsidRPr="00EB0EF0" w:rsidRDefault="00EB0EF0" w:rsidP="00EB0EF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EB0EF0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B0EF0" w:rsidRPr="00EB0EF0" w:rsidTr="0069618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экспертной организации, ИНН</w:t>
            </w:r>
          </w:p>
        </w:tc>
      </w:tr>
      <w:tr w:rsidR="00EB0EF0" w:rsidRPr="00EB0EF0" w:rsidTr="0069618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  <w:tr w:rsidR="00EB0EF0" w:rsidRPr="00EB0EF0" w:rsidTr="0069618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0EF0" w:rsidRPr="00EB0EF0" w:rsidRDefault="00EB0EF0" w:rsidP="0069618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0E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0EF0" w:rsidRPr="00EB0EF0" w:rsidRDefault="00EB0EF0" w:rsidP="00696185">
            <w:pPr>
              <w:framePr w:wrap="notBeside" w:vAnchor="text" w:hAnchor="text" w:xAlign="center" w:y="1"/>
              <w:rPr>
                <w:szCs w:val="24"/>
                <w:lang w:val="en-US"/>
              </w:rPr>
            </w:pPr>
            <w:r w:rsidRPr="00EB0EF0">
              <w:rPr>
                <w:szCs w:val="24"/>
                <w:lang w:val="en-US"/>
              </w:rPr>
              <w:t>_</w:t>
            </w:r>
          </w:p>
        </w:tc>
      </w:tr>
    </w:tbl>
    <w:p w:rsidR="00EB0EF0" w:rsidRPr="00EB0EF0" w:rsidRDefault="00EB0EF0" w:rsidP="00EB0EF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t xml:space="preserve">Заместитель генерального директора </w:t>
            </w:r>
          </w:p>
          <w:p w:rsidR="00540CED" w:rsidRDefault="00540CED" w:rsidP="00540CED">
            <w:pPr>
              <w:spacing w:line="276" w:lineRule="auto"/>
              <w:jc w:val="both"/>
            </w:pPr>
            <w:r>
              <w:t xml:space="preserve">по капитальному строительству </w:t>
            </w:r>
          </w:p>
          <w:p w:rsidR="00540CED" w:rsidRDefault="00540CED" w:rsidP="00540CED">
            <w:pPr>
              <w:spacing w:line="276" w:lineRule="auto"/>
              <w:jc w:val="both"/>
            </w:pPr>
            <w:r>
              <w:t>ОАО «ТГК-1»</w:t>
            </w:r>
          </w:p>
          <w:p w:rsidR="00540CED" w:rsidRDefault="00540CED" w:rsidP="00540CED">
            <w:pP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t>_____________________ В.Е. Ведерчик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B0EF0" w:rsidRPr="00313921" w:rsidRDefault="00EB0EF0" w:rsidP="00EB0EF0">
      <w:pPr>
        <w:pageBreakBefore/>
        <w:ind w:left="5664" w:firstLine="709"/>
        <w:jc w:val="center"/>
        <w:rPr>
          <w:bCs/>
        </w:rPr>
      </w:pPr>
      <w:r w:rsidRPr="00313921">
        <w:rPr>
          <w:bCs/>
        </w:rPr>
        <w:lastRenderedPageBreak/>
        <w:t xml:space="preserve">  Приложение №  11</w:t>
      </w:r>
    </w:p>
    <w:p w:rsidR="00EB0EF0" w:rsidRPr="00313921" w:rsidRDefault="00EB0EF0" w:rsidP="00EB0EF0">
      <w:pPr>
        <w:jc w:val="center"/>
        <w:rPr>
          <w:bCs/>
        </w:rPr>
      </w:pPr>
      <w:r w:rsidRPr="00313921">
        <w:rPr>
          <w:bCs/>
        </w:rPr>
        <w:t xml:space="preserve">                                                                                                                   к договору №________</w:t>
      </w:r>
    </w:p>
    <w:p w:rsidR="00EB0EF0" w:rsidRPr="00313921" w:rsidRDefault="00EB0EF0" w:rsidP="00EB0EF0">
      <w:pPr>
        <w:ind w:left="3540" w:firstLine="708"/>
        <w:jc w:val="right"/>
        <w:rPr>
          <w:bCs/>
        </w:rPr>
      </w:pPr>
      <w:r w:rsidRPr="00313921">
        <w:rPr>
          <w:bCs/>
        </w:rPr>
        <w:t xml:space="preserve"> от «       » _____________</w:t>
      </w:r>
    </w:p>
    <w:p w:rsidR="00EB0EF0" w:rsidRPr="00313921" w:rsidRDefault="00EB0EF0" w:rsidP="00EB0EF0">
      <w:pPr>
        <w:jc w:val="right"/>
        <w:rPr>
          <w:bCs/>
        </w:rPr>
      </w:pPr>
    </w:p>
    <w:p w:rsidR="00EB0EF0" w:rsidRPr="00313921" w:rsidRDefault="00EB0EF0" w:rsidP="00EB0EF0">
      <w:pPr>
        <w:rPr>
          <w:bCs/>
        </w:rPr>
      </w:pPr>
    </w:p>
    <w:p w:rsidR="00EB0EF0" w:rsidRPr="00313921" w:rsidRDefault="00EB0EF0" w:rsidP="00EB0EF0">
      <w:pPr>
        <w:keepNext/>
        <w:keepLines/>
        <w:ind w:left="20" w:right="20"/>
      </w:pPr>
      <w:r w:rsidRPr="00313921">
        <w:t xml:space="preserve">                                          Перечень и порядок страхования рисков.</w:t>
      </w:r>
    </w:p>
    <w:p w:rsidR="00EB0EF0" w:rsidRPr="00313921" w:rsidRDefault="00EB0EF0" w:rsidP="00EB0EF0">
      <w:pPr>
        <w:keepNext/>
        <w:keepLines/>
        <w:ind w:left="20" w:right="20"/>
      </w:pPr>
    </w:p>
    <w:p w:rsidR="00EB0EF0" w:rsidRPr="00313921" w:rsidRDefault="00EB0EF0" w:rsidP="00EB0EF0">
      <w:pPr>
        <w:ind w:firstLine="360"/>
        <w:jc w:val="both"/>
        <w:rPr>
          <w:bCs/>
        </w:rPr>
      </w:pPr>
      <w:r w:rsidRPr="00313921">
        <w:rPr>
          <w:bCs/>
        </w:rPr>
        <w:t>В случае</w:t>
      </w:r>
      <w:proofErr w:type="gramStart"/>
      <w:r w:rsidRPr="00313921">
        <w:rPr>
          <w:bCs/>
        </w:rPr>
        <w:t>,</w:t>
      </w:r>
      <w:proofErr w:type="gramEnd"/>
      <w:r w:rsidRPr="00313921">
        <w:rPr>
          <w:bCs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EB0EF0" w:rsidRPr="00313921" w:rsidRDefault="00EB0EF0" w:rsidP="00EB0EF0">
      <w:pPr>
        <w:numPr>
          <w:ilvl w:val="0"/>
          <w:numId w:val="26"/>
        </w:numPr>
        <w:tabs>
          <w:tab w:val="num" w:pos="1620"/>
        </w:tabs>
        <w:jc w:val="both"/>
        <w:rPr>
          <w:u w:val="single"/>
        </w:rPr>
      </w:pPr>
      <w:r w:rsidRPr="00313921">
        <w:t xml:space="preserve">После предварительного согласования с Заказчиком существенных условий договора </w:t>
      </w:r>
    </w:p>
    <w:p w:rsidR="00EB0EF0" w:rsidRPr="00313921" w:rsidRDefault="00EB0EF0" w:rsidP="00EB0EF0">
      <w:pPr>
        <w:jc w:val="both"/>
        <w:rPr>
          <w:u w:val="single"/>
        </w:rPr>
      </w:pPr>
      <w:r w:rsidRPr="00313921"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EB0EF0" w:rsidRPr="00313921" w:rsidRDefault="00EB0EF0" w:rsidP="00EB0EF0">
      <w:pPr>
        <w:jc w:val="both"/>
      </w:pPr>
      <w:r w:rsidRPr="00313921"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EB0EF0" w:rsidRPr="00313921" w:rsidRDefault="00EB0EF0" w:rsidP="00EB0EF0">
      <w:pPr>
        <w:jc w:val="both"/>
      </w:pPr>
      <w:r w:rsidRPr="00313921">
        <w:t xml:space="preserve">       3.  Срок договоров страхования должен покрывать срок действия Договора, страхование рисков по которому он обеспечивает, а также  гарантийный срок эксплуатации Объекта, который будет реализован в результате</w:t>
      </w:r>
      <w:r w:rsidRPr="00313921">
        <w:rPr>
          <w:iCs/>
        </w:rPr>
        <w:t xml:space="preserve"> проектных и изыскательских работ</w:t>
      </w:r>
      <w:r w:rsidRPr="00313921">
        <w:t>.</w:t>
      </w:r>
    </w:p>
    <w:p w:rsidR="00EB0EF0" w:rsidRPr="00313921" w:rsidRDefault="00EB0EF0" w:rsidP="00EB0EF0">
      <w:pPr>
        <w:jc w:val="both"/>
      </w:pPr>
      <w:r w:rsidRPr="00313921">
        <w:t xml:space="preserve">       4.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EB0EF0" w:rsidRPr="00E47339" w:rsidRDefault="00EB0EF0" w:rsidP="00EB0EF0">
      <w:pPr>
        <w:jc w:val="both"/>
      </w:pPr>
      <w:r w:rsidRPr="00313921"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EB0EF0" w:rsidRPr="00E47339" w:rsidRDefault="00EB0EF0" w:rsidP="00EB0EF0">
      <w:pPr>
        <w:jc w:val="both"/>
      </w:pPr>
    </w:p>
    <w:p w:rsidR="00EB0EF0" w:rsidRDefault="00EB0EF0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tbl>
      <w:tblPr>
        <w:tblW w:w="10493" w:type="dxa"/>
        <w:tblLook w:val="04A0" w:firstRow="1" w:lastRow="0" w:firstColumn="1" w:lastColumn="0" w:noHBand="0" w:noVBand="1"/>
      </w:tblPr>
      <w:tblGrid>
        <w:gridCol w:w="5353"/>
        <w:gridCol w:w="5140"/>
      </w:tblGrid>
      <w:tr w:rsidR="00540CED" w:rsidTr="00540CED">
        <w:trPr>
          <w:trHeight w:val="492"/>
        </w:trPr>
        <w:tc>
          <w:tcPr>
            <w:tcW w:w="5353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Заказчик:</w:t>
            </w:r>
          </w:p>
        </w:tc>
        <w:tc>
          <w:tcPr>
            <w:tcW w:w="5140" w:type="dxa"/>
            <w:hideMark/>
          </w:tcPr>
          <w:p w:rsidR="00540CED" w:rsidRDefault="00540CED">
            <w:pPr>
              <w:jc w:val="both"/>
              <w:rPr>
                <w:szCs w:val="24"/>
              </w:rPr>
            </w:pPr>
            <w:r>
              <w:t>Подрядчик:</w:t>
            </w:r>
          </w:p>
        </w:tc>
      </w:tr>
      <w:tr w:rsidR="00540CED" w:rsidTr="00540CED">
        <w:trPr>
          <w:trHeight w:val="1323"/>
        </w:trPr>
        <w:tc>
          <w:tcPr>
            <w:tcW w:w="5353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t xml:space="preserve">Заместитель генерального директора </w:t>
            </w:r>
          </w:p>
          <w:p w:rsidR="00540CED" w:rsidRDefault="00540CED" w:rsidP="00540CED">
            <w:pPr>
              <w:spacing w:line="276" w:lineRule="auto"/>
              <w:jc w:val="both"/>
            </w:pPr>
            <w:r>
              <w:t xml:space="preserve">по капитальному строительству </w:t>
            </w:r>
          </w:p>
          <w:p w:rsidR="00540CED" w:rsidRDefault="00540CED" w:rsidP="00540CED">
            <w:pPr>
              <w:spacing w:line="276" w:lineRule="auto"/>
              <w:jc w:val="both"/>
            </w:pPr>
            <w:r>
              <w:t>ОАО «ТГК-1»</w:t>
            </w:r>
          </w:p>
          <w:p w:rsidR="00540CED" w:rsidRDefault="00540CED" w:rsidP="00540CED">
            <w:pP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t>_____________________ В.Е. Ведерчик</w:t>
            </w:r>
          </w:p>
        </w:tc>
        <w:tc>
          <w:tcPr>
            <w:tcW w:w="5140" w:type="dxa"/>
          </w:tcPr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</w:p>
          <w:p w:rsidR="00540CED" w:rsidRDefault="00540CED" w:rsidP="00540CED">
            <w:pPr>
              <w:pBdr>
                <w:top w:val="single" w:sz="12" w:space="1" w:color="auto"/>
                <w:bottom w:val="single" w:sz="12" w:space="1" w:color="auto"/>
              </w:pBdr>
              <w:spacing w:line="276" w:lineRule="auto"/>
              <w:jc w:val="both"/>
            </w:pPr>
          </w:p>
          <w:p w:rsidR="00540CED" w:rsidRDefault="00540CED" w:rsidP="00540CED">
            <w:pPr>
              <w:spacing w:line="276" w:lineRule="auto"/>
              <w:jc w:val="both"/>
              <w:rPr>
                <w:szCs w:val="24"/>
              </w:rPr>
            </w:pPr>
            <w:r>
              <w:br/>
              <w:t>_____________________________________</w:t>
            </w:r>
          </w:p>
        </w:tc>
      </w:tr>
    </w:tbl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540CED">
      <w:pPr>
        <w:spacing w:line="276" w:lineRule="auto"/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</w:p>
    <w:p w:rsidR="00EC7115" w:rsidRDefault="00EC7115" w:rsidP="00EB0EF0">
      <w:pPr>
        <w:rPr>
          <w:szCs w:val="24"/>
        </w:rPr>
      </w:pPr>
      <w:bookmarkStart w:id="16" w:name="_GoBack"/>
      <w:bookmarkEnd w:id="16"/>
    </w:p>
    <w:sectPr w:rsidR="00EC7115" w:rsidSect="00540CED">
      <w:headerReference w:type="default" r:id="rId8"/>
      <w:footerReference w:type="default" r:id="rId9"/>
      <w:pgSz w:w="11906" w:h="16838"/>
      <w:pgMar w:top="709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F2E" w:rsidRDefault="00CA3F2E" w:rsidP="0031395F">
      <w:r>
        <w:separator/>
      </w:r>
    </w:p>
  </w:endnote>
  <w:endnote w:type="continuationSeparator" w:id="0">
    <w:p w:rsidR="00CA3F2E" w:rsidRDefault="00CA3F2E" w:rsidP="0031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703" w:rsidRDefault="00CA3F2E" w:rsidP="002A2703">
    <w:pPr>
      <w:pStyle w:val="a5"/>
      <w:jc w:val="right"/>
    </w:pPr>
    <w:r w:rsidRPr="003B44B1">
      <w:rPr>
        <w:b/>
        <w:i/>
        <w:sz w:val="20"/>
        <w:szCs w:val="20"/>
      </w:rPr>
      <w:t>Типовой договор</w:t>
    </w:r>
    <w:r w:rsidRPr="003B44B1">
      <w:rPr>
        <w:i/>
        <w:sz w:val="20"/>
        <w:szCs w:val="20"/>
      </w:rPr>
      <w:t xml:space="preserve"> </w:t>
    </w:r>
    <w:r w:rsidRPr="003B44B1">
      <w:rPr>
        <w:i/>
        <w:sz w:val="20"/>
        <w:szCs w:val="20"/>
      </w:rPr>
      <w:tab/>
    </w:r>
    <w:r w:rsidRPr="003B44B1">
      <w:rPr>
        <w:i/>
        <w:sz w:val="20"/>
        <w:szCs w:val="20"/>
      </w:rPr>
      <w:tab/>
    </w:r>
    <w:r w:rsidRPr="003B44B1">
      <w:fldChar w:fldCharType="begin"/>
    </w:r>
    <w:r w:rsidRPr="003B44B1">
      <w:instrText>PAGE   \* MERGEFORMAT</w:instrText>
    </w:r>
    <w:r w:rsidRPr="003B44B1">
      <w:fldChar w:fldCharType="separate"/>
    </w:r>
    <w:r w:rsidR="00547588">
      <w:rPr>
        <w:noProof/>
      </w:rPr>
      <w:t>8</w:t>
    </w:r>
    <w:r w:rsidRPr="003B44B1">
      <w:fldChar w:fldCharType="end"/>
    </w:r>
  </w:p>
  <w:p w:rsidR="002A2703" w:rsidRPr="000D6105" w:rsidRDefault="00547588" w:rsidP="002A2703">
    <w:pPr>
      <w:pStyle w:val="a5"/>
    </w:pPr>
  </w:p>
  <w:p w:rsidR="00DA3BF5" w:rsidRDefault="00547588" w:rsidP="002A27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F2E" w:rsidRDefault="00CA3F2E" w:rsidP="0031395F">
      <w:r>
        <w:separator/>
      </w:r>
    </w:p>
  </w:footnote>
  <w:footnote w:type="continuationSeparator" w:id="0">
    <w:p w:rsidR="00CA3F2E" w:rsidRDefault="00CA3F2E" w:rsidP="00313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8F" w:rsidRDefault="00CA3F2E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  <w:r>
      <w:tab/>
    </w:r>
  </w:p>
  <w:p w:rsidR="002C230D" w:rsidRPr="002C230D" w:rsidRDefault="00547588" w:rsidP="00E4058F">
    <w:pPr>
      <w:pStyle w:val="a3"/>
      <w:tabs>
        <w:tab w:val="clear" w:pos="4677"/>
        <w:tab w:val="clear" w:pos="9355"/>
        <w:tab w:val="left" w:pos="693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6">
    <w:nsid w:val="285215F5"/>
    <w:multiLevelType w:val="multilevel"/>
    <w:tmpl w:val="8812C2D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6"/>
        </w:tabs>
        <w:ind w:left="1086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9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1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2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7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9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104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24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4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4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E6"/>
    <w:rsid w:val="00092BE6"/>
    <w:rsid w:val="0031395F"/>
    <w:rsid w:val="00540CED"/>
    <w:rsid w:val="00547588"/>
    <w:rsid w:val="006A3CA1"/>
    <w:rsid w:val="0099309C"/>
    <w:rsid w:val="00CA3F2E"/>
    <w:rsid w:val="00EB0EF0"/>
    <w:rsid w:val="00EC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395F"/>
    <w:pPr>
      <w:keepNext/>
      <w:spacing w:line="240" w:lineRule="atLeast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9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1395F"/>
  </w:style>
  <w:style w:type="paragraph" w:styleId="a5">
    <w:name w:val="footer"/>
    <w:basedOn w:val="a"/>
    <w:link w:val="a6"/>
    <w:uiPriority w:val="99"/>
    <w:unhideWhenUsed/>
    <w:rsid w:val="0031395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1395F"/>
  </w:style>
  <w:style w:type="paragraph" w:styleId="a7">
    <w:name w:val="footnote text"/>
    <w:basedOn w:val="a"/>
    <w:link w:val="a8"/>
    <w:semiHidden/>
    <w:unhideWhenUsed/>
    <w:rsid w:val="0031395F"/>
  </w:style>
  <w:style w:type="character" w:customStyle="1" w:styleId="a8">
    <w:name w:val="Текст сноски Знак"/>
    <w:basedOn w:val="a0"/>
    <w:link w:val="a7"/>
    <w:semiHidden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1395F"/>
    <w:pPr>
      <w:spacing w:line="240" w:lineRule="atLeast"/>
      <w:jc w:val="both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unhideWhenUsed/>
    <w:rsid w:val="0031395F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c">
    <w:name w:val="Основной текст с отступом Знак"/>
    <w:basedOn w:val="a0"/>
    <w:link w:val="ab"/>
    <w:rsid w:val="003139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31395F"/>
    <w:rPr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31395F"/>
    <w:pPr>
      <w:spacing w:line="256" w:lineRule="auto"/>
      <w:ind w:left="120" w:firstLine="589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3139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31395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3139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31395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31395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Heading7">
    <w:name w:val="Heading #7_"/>
    <w:link w:val="Heading70"/>
    <w:locked/>
    <w:rsid w:val="0031395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1395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31395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31395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31395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31395F"/>
    <w:rPr>
      <w:vertAlign w:val="superscript"/>
    </w:rPr>
  </w:style>
  <w:style w:type="character" w:customStyle="1" w:styleId="af">
    <w:name w:val="Цветовое выделение"/>
    <w:uiPriority w:val="99"/>
    <w:rsid w:val="0031395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31395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3139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31395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odytext7">
    <w:name w:val="Body text (7)_"/>
    <w:link w:val="Bodytext70"/>
    <w:locked/>
    <w:rsid w:val="00EB0EF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B0EF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B0EF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B0EF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21">
    <w:name w:val="Основной текст2"/>
    <w:rsid w:val="00EB0EF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B0E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3487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Чебан Вячеслав Юрьевич</cp:lastModifiedBy>
  <cp:revision>4</cp:revision>
  <dcterms:created xsi:type="dcterms:W3CDTF">2015-03-17T14:02:00Z</dcterms:created>
  <dcterms:modified xsi:type="dcterms:W3CDTF">2015-04-14T09:09:00Z</dcterms:modified>
</cp:coreProperties>
</file>